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腾达路由器配置</w:t>
      </w:r>
    </w:p>
    <w:p>
      <w:pPr>
        <w:pStyle w:val="6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一、设备外观及接口</w:t>
      </w:r>
      <w:bookmarkStart w:id="0" w:name="_GoBack"/>
      <w:bookmarkEnd w:id="0"/>
    </w:p>
    <w:p>
      <w:pPr>
        <w:pStyle w:val="13"/>
        <w:ind w:left="420" w:firstLine="0" w:firstLineChars="0"/>
        <w:rPr>
          <w:rFonts w:hint="eastAsia"/>
        </w:rPr>
      </w:pPr>
      <w:r>
        <w:drawing>
          <wp:inline distT="0" distB="0" distL="0" distR="0">
            <wp:extent cx="4689475" cy="20243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6825" cy="2023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3"/>
        <w:ind w:left="420" w:firstLine="0" w:firstLineChars="0"/>
        <w:rPr>
          <w:rFonts w:hint="eastAsia"/>
        </w:rPr>
      </w:pPr>
      <w:r>
        <w:drawing>
          <wp:inline distT="0" distB="0" distL="0" distR="0">
            <wp:extent cx="4689475" cy="2113280"/>
            <wp:effectExtent l="0" t="0" r="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8898" cy="2113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3"/>
        <w:ind w:left="420" w:firstLine="0" w:firstLineChars="0"/>
        <w:rPr>
          <w:rFonts w:hint="eastAsia"/>
        </w:rPr>
      </w:pPr>
    </w:p>
    <w:p>
      <w:pPr>
        <w:pStyle w:val="6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二、配置步骤</w:t>
      </w:r>
    </w:p>
    <w:p>
      <w:pPr>
        <w:numPr>
          <w:ilvl w:val="0"/>
          <w:numId w:val="1"/>
        </w:numPr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笔记本与路由通过网线连接，笔记本本地IP改成10段</w:t>
      </w:r>
    </w:p>
    <w:p>
      <w:pPr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drawing>
          <wp:inline distT="0" distB="0" distL="114300" distR="114300">
            <wp:extent cx="2934335" cy="2591435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48557" cy="260430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2.打开浏览器，输入地址：192.168.10.1进入配置登录界面，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输入账号：admin  密码：iradm</w:t>
      </w:r>
    </w:p>
    <w:p>
      <w:pPr>
        <w:jc w:val="center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drawing>
          <wp:inline distT="0" distB="0" distL="114300" distR="114300">
            <wp:extent cx="5532755" cy="1821180"/>
            <wp:effectExtent l="19050" t="19050" r="10795" b="2667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70321" cy="183353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3.禁用防火墙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ab/>
      </w:r>
      <w:r>
        <w:rPr>
          <w:rFonts w:hint="eastAsia" w:ascii="宋体" w:hAnsi="宋体" w:eastAsia="宋体" w:cs="宋体"/>
          <w:sz w:val="24"/>
        </w:rPr>
        <w:t>防火墙→基础配置→禁用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drawing>
          <wp:inline distT="0" distB="0" distL="114300" distR="114300">
            <wp:extent cx="5746115" cy="2637155"/>
            <wp:effectExtent l="0" t="0" r="6985" b="0"/>
            <wp:docPr id="5" name="图片 5" descr="1d021a4b1246f6743d68d07e293b5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d021a4b1246f6743d68d07e293b57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2684" cy="264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312"/>
        </w:tabs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网络相关功能设置</w:t>
      </w:r>
    </w:p>
    <w:p>
      <w:pPr>
        <w:tabs>
          <w:tab w:val="left" w:pos="312"/>
        </w:tabs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网络→广域网→断线重启</w:t>
      </w:r>
    </w:p>
    <w:p>
      <w:pPr>
        <w:jc w:val="left"/>
        <w:rPr>
          <w:rFonts w:hint="eastAsia" w:ascii="宋体" w:hAnsi="宋体" w:eastAsia="宋体" w:cs="宋体"/>
          <w:sz w:val="24"/>
        </w:rPr>
      </w:pPr>
      <w:r>
        <w:drawing>
          <wp:inline distT="0" distB="0" distL="114300" distR="114300">
            <wp:extent cx="5772150" cy="2773045"/>
            <wp:effectExtent l="19050" t="19050" r="19050" b="2730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4596" cy="279371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网络→局域网→IP配置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drawing>
          <wp:inline distT="0" distB="0" distL="114300" distR="114300">
            <wp:extent cx="5372735" cy="3272155"/>
            <wp:effectExtent l="0" t="0" r="0" b="4445"/>
            <wp:docPr id="8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4093" cy="327283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0000000000000000000"/>
    <w:charset w:val="00"/>
    <w:family w:val="swiss"/>
    <w:pitch w:val="default"/>
    <w:sig w:usb0="00000000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8ADA5A"/>
    <w:multiLevelType w:val="singleLevel"/>
    <w:tmpl w:val="898ADA5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EC44A45"/>
    <w:multiLevelType w:val="singleLevel"/>
    <w:tmpl w:val="FEC44A4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8B0"/>
    <w:rsid w:val="00015E39"/>
    <w:rsid w:val="00111A77"/>
    <w:rsid w:val="001434ED"/>
    <w:rsid w:val="001B56D6"/>
    <w:rsid w:val="001F7C32"/>
    <w:rsid w:val="005708B0"/>
    <w:rsid w:val="00592B4E"/>
    <w:rsid w:val="007A1CAE"/>
    <w:rsid w:val="00922C6D"/>
    <w:rsid w:val="00B714C9"/>
    <w:rsid w:val="00BC1BA8"/>
    <w:rsid w:val="109331EF"/>
    <w:rsid w:val="36CB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rPr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2"/>
    <w:qFormat/>
    <w:uiPriority w:val="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6">
    <w:name w:val="Title"/>
    <w:basedOn w:val="1"/>
    <w:next w:val="1"/>
    <w:link w:val="14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9">
    <w:name w:val="批注框文本 Char"/>
    <w:basedOn w:val="8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眉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副标题 Char"/>
    <w:basedOn w:val="8"/>
    <w:link w:val="5"/>
    <w:uiPriority w:val="0"/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13">
    <w:name w:val="List Paragraph"/>
    <w:basedOn w:val="1"/>
    <w:unhideWhenUsed/>
    <w:uiPriority w:val="99"/>
    <w:pPr>
      <w:ind w:firstLine="420" w:firstLineChars="200"/>
    </w:pPr>
  </w:style>
  <w:style w:type="character" w:customStyle="1" w:styleId="14">
    <w:name w:val="标题 Char"/>
    <w:basedOn w:val="8"/>
    <w:link w:val="6"/>
    <w:uiPriority w:val="0"/>
    <w:rPr>
      <w:rFonts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26</Words>
  <Characters>150</Characters>
  <Lines>1</Lines>
  <Paragraphs>1</Paragraphs>
  <TotalTime>28</TotalTime>
  <ScaleCrop>false</ScaleCrop>
  <LinksUpToDate>false</LinksUpToDate>
  <CharactersWithSpaces>175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2020-08-11T02:56:00Z</dcterms:created>
  <dc:creator>w</dc:creator>
  <cp:lastModifiedBy>MYF</cp:lastModifiedBy>
  <dcterms:modified xsi:type="dcterms:W3CDTF">2020-10-27T08:01:37Z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